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插件与拦截器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MyBatis 插件的基本概念及作用</w:t>
            </w:r>
          </w:p>
          <w:p w14:paraId="636ACF3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 MyBatis 可拦截的方法类型及拦截机制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能自定义插件并配置到 MyBatis 框架中</w:t>
            </w:r>
          </w:p>
          <w:p w14:paraId="284798A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掌握四大核心对象的拦截点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插件是框架扩展的重要手段，通过学习插件原理，培养学生对框架底层机制的探索能力，理解 "开闭原则" 在实际开发中的应用，提升代码扩展与性能优化的意识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1.</w:t>
            </w:r>
            <w:r>
              <w:rPr>
                <w:rFonts w:hint="eastAsia"/>
                <w:kern w:val="2"/>
              </w:rPr>
              <w:t>MyBatis 插件的拦截原理与责任链模式应用</w:t>
            </w:r>
            <w:r>
              <w:rPr>
                <w:rFonts w:hint="eastAsia"/>
                <w:kern w:val="2"/>
                <w:lang w:eastAsia="zh-CN"/>
              </w:rPr>
              <w:t>。</w:t>
            </w:r>
          </w:p>
          <w:p w14:paraId="1B2BA6A8">
            <w:pPr>
              <w:pStyle w:val="9"/>
              <w:spacing w:before="0" w:beforeAutospacing="0" w:after="0" w:afterAutospacing="0"/>
              <w:rPr>
                <w:rFonts w:hint="eastAsia"/>
                <w:kern w:val="2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2.</w:t>
            </w:r>
            <w:r>
              <w:rPr>
                <w:rFonts w:hint="eastAsia"/>
                <w:kern w:val="2"/>
                <w:lang w:eastAsia="zh-CN"/>
              </w:rPr>
              <w:t>四大核心对象可拦截的方法类型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动态代理（JDK 代理 / CGLIB）在插件中的实现</w:t>
            </w:r>
          </w:p>
          <w:p w14:paraId="44CBAD0F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插件配置顺序对执行流程的影响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插件与拦截器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自定义插件并配置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插件与拦截器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自定义插件并配置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27940</wp:posOffset>
                      </wp:positionV>
                      <wp:extent cx="2786380" cy="2997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2997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插件的定义、作用场景、官方插件示例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2.2pt;height:23.6pt;width:219.4pt;z-index:251664384;mso-width-relative:page;mso-height-relative:page;" filled="f" stroked="f" coordsize="21600,21600" o:gfxdata="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6i2GzXAAAACAEAAA8AAAAAAAAAAQAgAAAAIgAAAGRy&#10;cy9kb3ducmV2LnhtbFBLAQIUABQAAAAIAIdO4kCzB5dwPwIAAHY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插件的定义、作用场景、官方插件示例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129540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  <w:p w14:paraId="1D62D8B6">
                                  <w:pPr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2、插件机制核心- 四大拦截对象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10.2pt;height:49.4pt;width:242.95pt;z-index:251661312;mso-width-relative:page;mso-height-relative:page;" filled="f" stroked="f" coordsize="21600,21600" o:gfxdata="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vPRARdoAAAAK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 w14:paraId="1D62D8B6"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2、插件机制核心- 四大拦截对象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191770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25pt;margin-top:15.1pt;height:0pt;width:191.5pt;z-index:251663360;mso-width-relative:page;mso-height-relative:page;" filled="f" stroked="t" coordsize="21600,21600" o:gfxdata="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VLCMn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3、插件开发与配置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3、插件开发与配置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利用本节所学实现一个 MyBatis 日志插件，拦截 Executor 的 query 方法，记录 SQL 执行时间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1517996C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744D62D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8EDEB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F5E78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0740F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7A3ED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FE7E6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B449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1537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BB0D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B50DE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F358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911A0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D3E51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45DDA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5F62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267CF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139B1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F8C46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CB10A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69EF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DADB9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D7E6D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1D31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752CD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B0D7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6D8D7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5F3BD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DA932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C343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BC93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94A7A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DE2E4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43031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3D754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7027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D99E2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71E49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17984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F196C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B546B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D4953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67818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524C8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9B3C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D4AAF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778B2E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E24DF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17FA4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BDF43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6E87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2354FC2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B0402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34093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3A987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A16B6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5214F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714AB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3B87BB47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F7BD34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54B362E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6113C58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D93EEB2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开课准备</w:t>
            </w:r>
          </w:p>
          <w:p w14:paraId="29C1C7E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介绍 MyBatis 框架的核心特性，引出 "插件" 作为框架扩展的重要方式，说明本节课对理解框架底层机制的意义。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提问："MyBatis 如何在不修改源码的情况下扩展功能？"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"如果需要记录 SQL 执行时间，应该在哪些环节拦截？"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9C9F86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1、 MyBatis 插件原理剖析</w:t>
            </w:r>
          </w:p>
          <w:p w14:paraId="7FF06B04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（1）插件的本质</w:t>
            </w:r>
          </w:p>
          <w:p w14:paraId="6BC2C913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基于动态代理（JDK 代理或 CGLIB）实现对 MyBatis 核心对象的方法拦截，通过 Interceptor 接口定义拦截逻辑。</w:t>
            </w:r>
          </w:p>
          <w:p w14:paraId="7F1FB8E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（2）核心拦截对象及方法类型</w:t>
            </w:r>
          </w:p>
          <w:p w14:paraId="13A096E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Executor（执行器）：</w:t>
            </w:r>
          </w:p>
          <w:p w14:paraId="55C963D2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拦截方法：query（查询）、update（更新）、commit（提交）、rollback（回滚）</w:t>
            </w:r>
          </w:p>
          <w:p w14:paraId="078A9482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作用：控制 SQL 执行的整体流程。</w:t>
            </w:r>
          </w:p>
          <w:p w14:paraId="1080A7B3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StatementHandler（语句处理器）：</w:t>
            </w:r>
          </w:p>
          <w:p w14:paraId="158AEA8C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拦截方法：prepare（预处理语句创建）、parameterize（参数设置）、batch（批量执行）、query/execute（SQL 执行）</w:t>
            </w:r>
          </w:p>
          <w:p w14:paraId="75BFFBB3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作用：处理 SQL 语句的生成与执行。</w:t>
            </w:r>
          </w:p>
          <w:p w14:paraId="7A6DFAB8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ParameterHandler（参数处理器）：</w:t>
            </w:r>
          </w:p>
          <w:p w14:paraId="22E39E33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拦截方法：getParameterObject（获取参数对象）、setParameters（设置参数）</w:t>
            </w:r>
          </w:p>
          <w:p w14:paraId="378D986D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作用：控制 SQL 参数的解析与设置。</w:t>
            </w:r>
          </w:p>
          <w:p w14:paraId="7AE78DFF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ResultHandler（结果处理器）：</w:t>
            </w:r>
          </w:p>
          <w:p w14:paraId="59F5D5E0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拦截方法：handleResultSets（处理结果集）、handleOutputParameters（处理输出参数）</w:t>
            </w:r>
          </w:p>
          <w:p w14:paraId="48AB0C56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作用：控制查询结果的解析与映射。</w:t>
            </w:r>
          </w:p>
          <w:p w14:paraId="622037B4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（3）插件执行流程</w:t>
            </w:r>
          </w:p>
          <w:p w14:paraId="612E740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责任链模式：多个插件按配置顺序形成链式调用，每个插件可对目标方法进行增强（前置 / 后置 / 环绕处理）。</w:t>
            </w:r>
          </w:p>
          <w:p w14:paraId="7583BC4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2、 插件开发实战</w:t>
            </w:r>
          </w:p>
          <w:p w14:paraId="448343B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需求：开发一个性能监控插件，拦截 Executor 的 query 方法，记录 SQL 执行耗时。</w:t>
            </w:r>
          </w:p>
          <w:p w14:paraId="3BB8C38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实现步骤：</w:t>
            </w:r>
          </w:p>
          <w:p w14:paraId="7906B9BE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①定义插件类，实现 Interceptor 接口</w:t>
            </w:r>
          </w:p>
          <w:p w14:paraId="4D85E1B3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java&lt;br/&gt;@Intercepts({&lt;br/&gt; @Signature(type = Executor.class,&lt;br/&gt; method = "query",&lt;br/&gt; args = {MappedStatement.class, Object.class, RowBounds.class, ResultHandler.class})&lt;br/&gt;})&lt;br/&gt;public class PerformanceInterceptor implements Interceptor {&lt;br/&gt; @Override&lt;br/&gt; public Object intercept(Invocation invocation) throws Throwable {&lt;br/&gt; long start = System.currentTimeMillis();&lt;br/&gt; // 执行原始方法&lt;br/&gt; Object result = invocation.proceed();&lt;br/&gt; long end = System.currentTimeMillis();&lt;br/&gt; System.out.println("SQL执行耗时：" + (end - start) + "ms");&lt;br/&gt; return result;&lt;br/&gt; }&lt;br/&gt;&lt;br/&gt; @Override&lt;br/&gt; public Object plugin(Object target) {&lt;br/&gt; // 生成代理对象&lt;br/&gt; return Plugin.wrap(target, this);&lt;br/&gt; }&lt;br/&gt;&lt;br/&gt; @Override&lt;br/&gt; public void setProperties(Properties properties) {&lt;br/&gt; // 读取插件配置&lt;br/&gt; }&lt;br/&gt;}&lt;br/&gt;</w:t>
            </w:r>
          </w:p>
          <w:p w14:paraId="1363BC52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②在 MyBatis 配置文件中注册插件</w:t>
            </w:r>
          </w:p>
          <w:p w14:paraId="65D29F0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xml&lt;br/&gt;&lt;plugins&gt;&lt;br/&gt; &lt;plugin interceptor="com.example.PerformanceInterceptor"&gt;&lt;br/&gt; &lt;!-- 插件配置参数 --&gt;&lt;br/&gt; &lt;/plugin&gt;&lt;br/&gt;&lt;/plugins&gt;&lt;br/&gt;</w:t>
            </w:r>
          </w:p>
          <w:p w14:paraId="1322F443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核心原理说明：</w:t>
            </w:r>
          </w:p>
          <w:p w14:paraId="63FDD38C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@Intercepts注解通过@Signature指定拦截的目标类型、方法名及参数列表。</w:t>
            </w:r>
          </w:p>
          <w:p w14:paraId="1AD83CE8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plugin方法使用Plugin.wrap包装目标对象，生成代理实例。</w:t>
            </w: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intercept方法中通过invocation.proceed()调用原始方法，实现对目标方法的环绕增强。</w:t>
            </w: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5E1A30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开发一个 SQL 日志插件，拦截 StatementHandler 的 parameterize 方法，打印最终执行的 SQL 语句及参数。</w:t>
            </w:r>
          </w:p>
          <w:p w14:paraId="04790A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步骤：</w:t>
            </w:r>
          </w:p>
          <w:p w14:paraId="476C12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定义插件类，标注 @Intercepts 拦截 StatementHandler 的 parameterize 方法</w:t>
            </w:r>
          </w:p>
          <w:p w14:paraId="3F826F9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在 intercept 方法中获取 BoundSql 对象，打印 SQL 语句</w:t>
            </w:r>
          </w:p>
          <w:p w14:paraId="126DFE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在 MyBatis 配置文件中注册插件</w:t>
            </w:r>
          </w:p>
          <w:p w14:paraId="01ECDF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 测试插件在查询时的日志输出</w:t>
            </w:r>
          </w:p>
          <w:p w14:paraId="1CC6C77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教师巡回指导，重点关注：</w:t>
            </w:r>
          </w:p>
          <w:p w14:paraId="0C7378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插件注解参数是否正确</w:t>
            </w:r>
          </w:p>
          <w:p w14:paraId="6814327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代理对象生成逻辑是否理解</w:t>
            </w:r>
          </w:p>
          <w:p w14:paraId="1DB25A2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SQL 参数解析方式是否正确</w:t>
            </w:r>
          </w:p>
          <w:p w14:paraId="73E03B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54CAE0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F7264B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MyBatis 插件可拦截四大核心对象的方法类型：</w:t>
            </w:r>
          </w:p>
          <w:p w14:paraId="2A8F4E1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Executor：SQL 执行流程控制</w:t>
            </w:r>
          </w:p>
          <w:p w14:paraId="137F8BE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StatementHandler：SQL 语句处理</w:t>
            </w:r>
          </w:p>
          <w:p w14:paraId="1509C3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ParameterHandler：参数解析</w:t>
            </w:r>
          </w:p>
          <w:p w14:paraId="369CB8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ResultHandler：结果集处理</w:t>
            </w:r>
          </w:p>
          <w:p w14:paraId="31F441F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插件实现的核心步骤：</w:t>
            </w:r>
          </w:p>
          <w:p w14:paraId="5EC3036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定义 Interceptor 实现类</w:t>
            </w:r>
          </w:p>
          <w:p w14:paraId="5319BB1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使用 @Intercepts 指定拦截点</w:t>
            </w:r>
          </w:p>
          <w:p w14:paraId="445C30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配置插件到 MyBatis 框架</w:t>
            </w:r>
          </w:p>
          <w:p w14:paraId="70E92BB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A49094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B94CC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开发一个分页插件，拦截 Executor 的 query 方法，实现物理分页功能。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01283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0046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3A5A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E346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BAD3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535D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FC4D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B10E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6C5C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F7EA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2249805"/>
                      <wp:effectExtent l="7620" t="8255" r="17780" b="1270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249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22FABAA">
                                  <w:pPr>
                                    <w:ind w:firstLine="1320" w:firstLineChars="550"/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插件原理</w:t>
                                  </w:r>
                                </w:p>
                                <w:p w14:paraId="6BC74452">
                                  <w:pPr>
                                    <w:ind w:firstLine="1320" w:firstLineChars="550"/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 w14:paraId="09862740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 可拦截的核心对象及方法</w:t>
                                  </w:r>
                                </w:p>
                                <w:p w14:paraId="7F708CD3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Executor：query/update/commit</w:t>
                                  </w:r>
                                </w:p>
                                <w:p w14:paraId="3D355AC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StatementHandler：prepare/parameterize/execute</w:t>
                                  </w:r>
                                </w:p>
                                <w:p w14:paraId="06AF05F0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 ParameterHandler：setParameters</w:t>
                                  </w:r>
                                </w:p>
                                <w:p w14:paraId="443C5018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4. ResultHandler：handleResultSets</w:t>
                                  </w:r>
                                </w:p>
                                <w:p w14:paraId="0014DC7B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</w:p>
                                <w:p w14:paraId="0416BA26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 插件开发流程</w:t>
                                  </w:r>
                                </w:p>
                                <w:p w14:paraId="0E20B7B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@Intercepts 注解 → plugin 包装代理 → intercept 环绕增强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7.15pt;width:295.6pt;z-index:251671552;mso-width-relative:page;mso-height-relative:page;" fillcolor="#D9D9D9" filled="t" stroked="t" coordsize="21600,21600" o:gfxdata="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C7YvL9YAAAAIAQAADwAAAAAAAAABACAA&#10;AAAiAAAAZHJzL2Rvd25yZXYueG1sUEsBAhQAFAAAAAgAh07iQPbJs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22FABAA">
                            <w:pPr>
                              <w:ind w:firstLine="1320" w:firstLineChars="550"/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插件原理</w:t>
                            </w:r>
                          </w:p>
                          <w:p w14:paraId="6BC74452">
                            <w:pPr>
                              <w:ind w:firstLine="1320" w:firstLineChars="550"/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09862740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 可拦截的核心对象及方法</w:t>
                            </w:r>
                          </w:p>
                          <w:p w14:paraId="7F708CD3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Executor：query/update/commit</w:t>
                            </w:r>
                          </w:p>
                          <w:p w14:paraId="3D355AC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StatementHandler：prepare/parameterize/execute</w:t>
                            </w:r>
                          </w:p>
                          <w:p w14:paraId="06AF05F0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 ParameterHandler：setParameters</w:t>
                            </w:r>
                          </w:p>
                          <w:p w14:paraId="443C5018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4. ResultHandler：handleResultSets</w:t>
                            </w:r>
                          </w:p>
                          <w:p w14:paraId="0014DC7B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 w14:paraId="0416BA26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 插件开发流程</w:t>
                            </w:r>
                          </w:p>
                          <w:p w14:paraId="0E20B7B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@Intercepts 注解 → plugin 包装代理 → intercept 环绕增强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学生对动态代理在插件中的应用理解存在难度，后续可增加代理模式的专项案例。建议在实验课中增加多插件联合测试，帮助学生理解责任链的执行顺序。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56CC1CF"/>
    <w:multiLevelType w:val="singleLevel"/>
    <w:tmpl w:val="E56CC1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07D8C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F9420C"/>
    <w:rsid w:val="33991B5A"/>
    <w:rsid w:val="33BE302F"/>
    <w:rsid w:val="35747E49"/>
    <w:rsid w:val="36765B8D"/>
    <w:rsid w:val="37982CA0"/>
    <w:rsid w:val="37DC48A0"/>
    <w:rsid w:val="38BF0391"/>
    <w:rsid w:val="3B874C4F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506D3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4B4AD4"/>
    <w:rsid w:val="5A876095"/>
    <w:rsid w:val="5AA31AD3"/>
    <w:rsid w:val="5ABC3575"/>
    <w:rsid w:val="5C8903E9"/>
    <w:rsid w:val="5D7B6A14"/>
    <w:rsid w:val="5DC01731"/>
    <w:rsid w:val="5E1B4B8B"/>
    <w:rsid w:val="5EAE501F"/>
    <w:rsid w:val="5EB71074"/>
    <w:rsid w:val="5F3D4B61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6ED9618E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1476</Words>
  <Characters>2821</Characters>
  <Lines>23</Lines>
  <Paragraphs>6</Paragraphs>
  <TotalTime>4</TotalTime>
  <ScaleCrop>false</ScaleCrop>
  <LinksUpToDate>false</LinksUpToDate>
  <CharactersWithSpaces>3053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2025-06-30T08:22:24Z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4A9572D7EFE04A63AF199212A162061B_13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